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94F3" w14:textId="73465805" w:rsidR="00AF4AEB" w:rsidRDefault="00275D3C" w:rsidP="00AF4AEB">
      <w:pPr>
        <w:pStyle w:val="Heading1"/>
        <w:spacing w:before="0"/>
        <w:jc w:val="center"/>
      </w:pPr>
      <w:sdt>
        <w:sdtPr>
          <w:alias w:val="Enter organization name:"/>
          <w:tag w:val=""/>
          <w:id w:val="1410501846"/>
          <w:placeholder>
            <w:docPart w:val="4ACDB44C077840E6BD34149545B4A7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F4AEB">
            <w:t>Electronics Advisory Board</w:t>
          </w:r>
        </w:sdtContent>
      </w:sdt>
    </w:p>
    <w:p w14:paraId="6C1E0172" w14:textId="77777777" w:rsidR="00AF4AEB" w:rsidRDefault="00275D3C" w:rsidP="00AF4AEB">
      <w:pPr>
        <w:pStyle w:val="Heading2"/>
        <w:spacing w:before="0"/>
        <w:jc w:val="center"/>
      </w:pPr>
      <w:sdt>
        <w:sdtPr>
          <w:alias w:val="Meeting minutes:"/>
          <w:tag w:val="Meeting minutes:"/>
          <w:id w:val="-953250788"/>
          <w:placeholder>
            <w:docPart w:val="C8D77EAD5DDD4DC4854E8CB99A8BFEC2"/>
          </w:placeholder>
          <w:temporary/>
          <w:showingPlcHdr/>
          <w15:appearance w15:val="hidden"/>
        </w:sdtPr>
        <w:sdtEndPr/>
        <w:sdtContent>
          <w:r w:rsidR="00AF4AEB">
            <w:t>Meeting Minutes</w:t>
          </w:r>
        </w:sdtContent>
      </w:sdt>
    </w:p>
    <w:p w14:paraId="562A6414" w14:textId="49CBC35B" w:rsidR="00AF4AEB" w:rsidRDefault="00AF4AEB" w:rsidP="00AF4AEB">
      <w:pPr>
        <w:pStyle w:val="Date"/>
        <w:spacing w:before="0" w:after="0"/>
      </w:pPr>
      <w:r>
        <w:t xml:space="preserve">Date:  </w:t>
      </w:r>
      <w:r w:rsidR="00AA4AAC">
        <w:t>5</w:t>
      </w:r>
      <w:r>
        <w:t>/</w:t>
      </w:r>
      <w:r w:rsidR="00AA4AAC">
        <w:t>3</w:t>
      </w:r>
      <w:r>
        <w:t>/2</w:t>
      </w:r>
      <w:r w:rsidR="00CC1FFF">
        <w:t>1</w:t>
      </w:r>
    </w:p>
    <w:p w14:paraId="5D4ACA75" w14:textId="51D9CB12" w:rsidR="00811809" w:rsidRDefault="00AA4AAC">
      <w:r>
        <w:t xml:space="preserve">4pm </w:t>
      </w:r>
      <w:r w:rsidR="00992031">
        <w:t>–</w:t>
      </w:r>
      <w:r>
        <w:t xml:space="preserve"> </w:t>
      </w:r>
      <w:r w:rsidR="00992031">
        <w:t>4:45pm</w:t>
      </w:r>
    </w:p>
    <w:p w14:paraId="7F8C332A" w14:textId="4093DB9A" w:rsidR="00AF4AEB" w:rsidRDefault="00AF4AEB"/>
    <w:tbl>
      <w:tblPr>
        <w:tblW w:w="10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1274"/>
        <w:gridCol w:w="8834"/>
      </w:tblGrid>
      <w:tr w:rsidR="00AF4AEB" w14:paraId="3C495DF7" w14:textId="77777777" w:rsidTr="00AF4AEB">
        <w:trPr>
          <w:trHeight w:val="1819"/>
        </w:trPr>
        <w:tc>
          <w:tcPr>
            <w:tcW w:w="1274" w:type="dxa"/>
          </w:tcPr>
          <w:p w14:paraId="0DE1400F" w14:textId="77777777" w:rsidR="00AF4AEB" w:rsidRPr="00DB4319" w:rsidRDefault="00275D3C" w:rsidP="00E47AAE">
            <w:pPr>
              <w:pStyle w:val="NoSpacing"/>
            </w:pPr>
            <w:sdt>
              <w:sdtPr>
                <w:alias w:val="Present:"/>
                <w:tag w:val="Present:"/>
                <w:id w:val="1219014275"/>
                <w:placeholder>
                  <w:docPart w:val="200811D7FE374AC19AFEE5D962D3CDD7"/>
                </w:placeholder>
                <w:temporary/>
                <w:showingPlcHdr/>
                <w15:appearance w15:val="hidden"/>
              </w:sdtPr>
              <w:sdtEndPr/>
              <w:sdtContent>
                <w:r w:rsidR="00AF4AEB" w:rsidRPr="00076520">
                  <w:rPr>
                    <w:b/>
                  </w:rPr>
                  <w:t>Present:</w:t>
                </w:r>
              </w:sdtContent>
            </w:sdt>
          </w:p>
        </w:tc>
        <w:tc>
          <w:tcPr>
            <w:tcW w:w="8834" w:type="dxa"/>
          </w:tcPr>
          <w:p w14:paraId="15632A89" w14:textId="52BA4AF0" w:rsidR="00AF4AEB" w:rsidRDefault="00AF4AEB" w:rsidP="00E47AAE">
            <w:pPr>
              <w:pStyle w:val="NoSpacing"/>
              <w:rPr>
                <w:b/>
              </w:rPr>
            </w:pPr>
            <w:r w:rsidRPr="00076520">
              <w:rPr>
                <w:b/>
              </w:rPr>
              <w:t>Thomas Thoen</w:t>
            </w:r>
            <w:r w:rsidR="003052C2">
              <w:rPr>
                <w:b/>
              </w:rPr>
              <w:t xml:space="preserve"> (PCC,</w:t>
            </w:r>
            <w:r w:rsidR="005A77D5">
              <w:rPr>
                <w:b/>
              </w:rPr>
              <w:t xml:space="preserve"> Lead</w:t>
            </w:r>
            <w:r w:rsidR="003052C2">
              <w:rPr>
                <w:b/>
              </w:rPr>
              <w:t xml:space="preserve"> Electronics </w:t>
            </w:r>
            <w:r w:rsidR="005A77D5">
              <w:rPr>
                <w:b/>
              </w:rPr>
              <w:t>Faculty</w:t>
            </w:r>
            <w:r w:rsidR="003052C2">
              <w:rPr>
                <w:b/>
              </w:rPr>
              <w:t>)</w:t>
            </w:r>
          </w:p>
          <w:p w14:paraId="5A7B75C9" w14:textId="244F98C7" w:rsidR="00AF4AEB" w:rsidRDefault="00AF4AEB" w:rsidP="00E47AAE">
            <w:pPr>
              <w:pStyle w:val="NoSpacing"/>
              <w:rPr>
                <w:b/>
              </w:rPr>
            </w:pPr>
            <w:r>
              <w:rPr>
                <w:b/>
              </w:rPr>
              <w:t>Sonia Shtonov</w:t>
            </w:r>
            <w:r w:rsidR="003052C2">
              <w:rPr>
                <w:b/>
              </w:rPr>
              <w:t xml:space="preserve"> (PCC, Design Tech</w:t>
            </w:r>
            <w:r w:rsidR="005A77D5">
              <w:rPr>
                <w:b/>
              </w:rPr>
              <w:t xml:space="preserve"> Faculty</w:t>
            </w:r>
            <w:r w:rsidR="003052C2">
              <w:rPr>
                <w:b/>
              </w:rPr>
              <w:t>)</w:t>
            </w:r>
          </w:p>
          <w:p w14:paraId="1CA4C929" w14:textId="724E98A1" w:rsidR="00DE2286" w:rsidRDefault="00DE2286" w:rsidP="00E47AAE">
            <w:pPr>
              <w:pStyle w:val="NoSpacing"/>
              <w:rPr>
                <w:b/>
              </w:rPr>
            </w:pPr>
            <w:r>
              <w:rPr>
                <w:b/>
              </w:rPr>
              <w:t>Jonathan Hymer (Mt SAC, Faculty, former Dept. Chair)</w:t>
            </w:r>
          </w:p>
          <w:p w14:paraId="643BBF5E" w14:textId="627DF7F8" w:rsidR="00DE2286" w:rsidRDefault="00DE2286" w:rsidP="00E47A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Tim Barker (Electrical Engineer, College of the Canyons, CS </w:t>
            </w:r>
            <w:r w:rsidR="00E636F3">
              <w:rPr>
                <w:b/>
              </w:rPr>
              <w:t xml:space="preserve">and Electronics </w:t>
            </w:r>
            <w:r>
              <w:rPr>
                <w:b/>
              </w:rPr>
              <w:t>Faculty)</w:t>
            </w:r>
          </w:p>
          <w:p w14:paraId="7DB3AB57" w14:textId="6A2768C4" w:rsidR="00DE2286" w:rsidRDefault="00DE2286" w:rsidP="00E47AAE">
            <w:pPr>
              <w:pStyle w:val="NoSpacing"/>
              <w:rPr>
                <w:b/>
              </w:rPr>
            </w:pPr>
            <w:r>
              <w:rPr>
                <w:b/>
              </w:rPr>
              <w:t>Kyle Lomen (Student</w:t>
            </w:r>
            <w:r w:rsidR="00E636F3">
              <w:rPr>
                <w:b/>
              </w:rPr>
              <w:t xml:space="preserve"> and Tutor</w:t>
            </w:r>
            <w:r>
              <w:rPr>
                <w:b/>
              </w:rPr>
              <w:t xml:space="preserve">, PCC </w:t>
            </w: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>)</w:t>
            </w:r>
          </w:p>
          <w:p w14:paraId="729F0F4E" w14:textId="129DD2AB" w:rsidR="000303D8" w:rsidRDefault="00160DF5" w:rsidP="00E47A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Dr. </w:t>
            </w:r>
            <w:r w:rsidR="000303D8">
              <w:rPr>
                <w:b/>
              </w:rPr>
              <w:t xml:space="preserve">Julie Kiotas (Dean of Business &amp; </w:t>
            </w:r>
            <w:r>
              <w:rPr>
                <w:b/>
              </w:rPr>
              <w:t>Applied</w:t>
            </w:r>
            <w:r w:rsidR="000303D8">
              <w:rPr>
                <w:b/>
              </w:rPr>
              <w:t xml:space="preserve"> Technology, PCC)</w:t>
            </w:r>
          </w:p>
          <w:p w14:paraId="5522148C" w14:textId="15C0DCEC" w:rsidR="000303D8" w:rsidRDefault="000303D8" w:rsidP="00E47AAE">
            <w:pPr>
              <w:pStyle w:val="NoSpacing"/>
              <w:rPr>
                <w:b/>
              </w:rPr>
            </w:pPr>
            <w:r>
              <w:rPr>
                <w:b/>
              </w:rPr>
              <w:t>Dan Rascoe (</w:t>
            </w:r>
            <w:r w:rsidR="00160DF5">
              <w:rPr>
                <w:b/>
              </w:rPr>
              <w:t>JPL</w:t>
            </w:r>
            <w:r w:rsidR="00E40E21">
              <w:rPr>
                <w:b/>
              </w:rPr>
              <w:t>, student at PCC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14:paraId="0BD65FAD" w14:textId="4DE8C041" w:rsidR="007C5692" w:rsidRDefault="007C5692" w:rsidP="00E47AA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Farbod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Khoshnoud</w:t>
            </w:r>
            <w:proofErr w:type="spellEnd"/>
            <w:r>
              <w:rPr>
                <w:b/>
              </w:rPr>
              <w:t xml:space="preserve"> (Cal Poly Pomona, visiting instructor at </w:t>
            </w:r>
            <w:proofErr w:type="spellStart"/>
            <w:r>
              <w:rPr>
                <w:b/>
              </w:rPr>
              <w:t>CalTech</w:t>
            </w:r>
            <w:proofErr w:type="spellEnd"/>
            <w:r>
              <w:rPr>
                <w:b/>
              </w:rPr>
              <w:t>)</w:t>
            </w:r>
          </w:p>
          <w:p w14:paraId="682B06B3" w14:textId="77777777" w:rsidR="00AF4AEB" w:rsidRPr="00076520" w:rsidRDefault="00AF4AEB" w:rsidP="00E47AAE">
            <w:pPr>
              <w:pStyle w:val="NoSpacing"/>
              <w:rPr>
                <w:b/>
              </w:rPr>
            </w:pPr>
          </w:p>
          <w:p w14:paraId="5327E357" w14:textId="77777777" w:rsidR="00AF4AEB" w:rsidRPr="00DB4319" w:rsidRDefault="00AF4AEB" w:rsidP="00E47AAE">
            <w:pPr>
              <w:pStyle w:val="NoSpacing"/>
            </w:pPr>
          </w:p>
        </w:tc>
      </w:tr>
    </w:tbl>
    <w:p w14:paraId="37F84FB4" w14:textId="306E2EC3" w:rsidR="00AF4AEB" w:rsidRDefault="00AF4AEB" w:rsidP="00AF4AEB">
      <w:pPr>
        <w:pStyle w:val="ListNumber"/>
        <w:spacing w:before="0" w:after="0"/>
      </w:pPr>
      <w:r>
        <w:t>Agenda</w:t>
      </w:r>
    </w:p>
    <w:p w14:paraId="54E98341" w14:textId="1DD04479" w:rsidR="00DA2C78" w:rsidRPr="00DA2C78" w:rsidRDefault="00DA2C78" w:rsidP="00DA2C78">
      <w:pPr>
        <w:numPr>
          <w:ilvl w:val="0"/>
          <w:numId w:val="3"/>
        </w:numPr>
        <w:rPr>
          <w:b/>
          <w:bCs/>
        </w:rPr>
      </w:pPr>
      <w:r w:rsidRPr="00DA2C78">
        <w:rPr>
          <w:b/>
          <w:bCs/>
        </w:rPr>
        <w:t>Welcome / Introductions</w:t>
      </w:r>
      <w:r w:rsidR="00497255">
        <w:rPr>
          <w:b/>
          <w:bCs/>
        </w:rPr>
        <w:t xml:space="preserve"> </w:t>
      </w:r>
      <w:r w:rsidR="00E636F3">
        <w:rPr>
          <w:b/>
          <w:bCs/>
        </w:rPr>
        <w:t xml:space="preserve">[4:05 </w:t>
      </w:r>
      <w:r w:rsidR="00014F74">
        <w:rPr>
          <w:b/>
          <w:bCs/>
        </w:rPr>
        <w:t>–</w:t>
      </w:r>
      <w:r w:rsidR="00E636F3">
        <w:rPr>
          <w:b/>
          <w:bCs/>
        </w:rPr>
        <w:t xml:space="preserve"> </w:t>
      </w:r>
      <w:r w:rsidR="00014F74">
        <w:rPr>
          <w:b/>
          <w:bCs/>
        </w:rPr>
        <w:t>4:10]</w:t>
      </w:r>
    </w:p>
    <w:p w14:paraId="1D5D47A1" w14:textId="0683C6E2" w:rsidR="00DA2C78" w:rsidRPr="00DA2C78" w:rsidRDefault="00DA2C78" w:rsidP="00DA2C78">
      <w:pPr>
        <w:numPr>
          <w:ilvl w:val="0"/>
          <w:numId w:val="3"/>
        </w:numPr>
        <w:rPr>
          <w:b/>
          <w:bCs/>
        </w:rPr>
      </w:pPr>
      <w:r w:rsidRPr="00DA2C78">
        <w:rPr>
          <w:b/>
          <w:bCs/>
        </w:rPr>
        <w:t>Previous meeting minutes</w:t>
      </w:r>
      <w:r w:rsidR="00014F74">
        <w:rPr>
          <w:b/>
          <w:bCs/>
        </w:rPr>
        <w:t xml:space="preserve"> </w:t>
      </w:r>
      <w:r w:rsidR="001E40D0">
        <w:rPr>
          <w:b/>
          <w:bCs/>
        </w:rPr>
        <w:t>[4:11 – 4:12]</w:t>
      </w:r>
    </w:p>
    <w:p w14:paraId="06637106" w14:textId="29124CEE" w:rsidR="009043D3" w:rsidRPr="009043D3" w:rsidRDefault="009043D3" w:rsidP="009043D3">
      <w:pPr>
        <w:numPr>
          <w:ilvl w:val="0"/>
          <w:numId w:val="3"/>
        </w:numPr>
        <w:rPr>
          <w:b/>
          <w:bCs/>
        </w:rPr>
      </w:pPr>
      <w:r w:rsidRPr="009043D3">
        <w:rPr>
          <w:b/>
          <w:bCs/>
        </w:rPr>
        <w:t>Conversion of BDT OSC to CoA</w:t>
      </w:r>
      <w:r w:rsidR="00E278EA">
        <w:rPr>
          <w:b/>
          <w:bCs/>
        </w:rPr>
        <w:t xml:space="preserve"> </w:t>
      </w:r>
      <w:r w:rsidR="00E278EA" w:rsidRPr="00804EDF">
        <w:rPr>
          <w:b/>
          <w:bCs/>
          <w:color w:val="00B050"/>
        </w:rPr>
        <w:t>APPROVED</w:t>
      </w:r>
      <w:r w:rsidRPr="009043D3">
        <w:rPr>
          <w:b/>
          <w:bCs/>
        </w:rPr>
        <w:t xml:space="preserve"> / Grant funds</w:t>
      </w:r>
      <w:r w:rsidR="001E40D0">
        <w:rPr>
          <w:b/>
          <w:bCs/>
        </w:rPr>
        <w:t xml:space="preserve"> </w:t>
      </w:r>
      <w:r w:rsidR="00804EDF" w:rsidRPr="00804EDF">
        <w:rPr>
          <w:b/>
          <w:bCs/>
          <w:color w:val="00B050"/>
        </w:rPr>
        <w:t>APPROVED</w:t>
      </w:r>
    </w:p>
    <w:p w14:paraId="42164B75" w14:textId="77777777" w:rsidR="009043D3" w:rsidRPr="009043D3" w:rsidRDefault="009043D3" w:rsidP="009043D3">
      <w:pPr>
        <w:numPr>
          <w:ilvl w:val="0"/>
          <w:numId w:val="3"/>
        </w:numPr>
        <w:rPr>
          <w:b/>
          <w:bCs/>
        </w:rPr>
      </w:pPr>
      <w:r w:rsidRPr="009043D3">
        <w:rPr>
          <w:b/>
          <w:bCs/>
        </w:rPr>
        <w:t>State of program since last advisory</w:t>
      </w:r>
    </w:p>
    <w:p w14:paraId="74B76F66" w14:textId="77777777" w:rsidR="009043D3" w:rsidRPr="009043D3" w:rsidRDefault="009043D3" w:rsidP="009043D3">
      <w:pPr>
        <w:numPr>
          <w:ilvl w:val="0"/>
          <w:numId w:val="3"/>
        </w:numPr>
        <w:rPr>
          <w:b/>
          <w:bCs/>
        </w:rPr>
      </w:pPr>
      <w:r w:rsidRPr="009043D3">
        <w:rPr>
          <w:b/>
          <w:bCs/>
        </w:rPr>
        <w:t>How other programs are faring?</w:t>
      </w:r>
    </w:p>
    <w:p w14:paraId="4A8EFCE1" w14:textId="36AFB69F" w:rsidR="00C7687D" w:rsidRPr="005A77D5" w:rsidRDefault="00DA2C78" w:rsidP="00C7687D">
      <w:pPr>
        <w:numPr>
          <w:ilvl w:val="0"/>
          <w:numId w:val="3"/>
        </w:numPr>
        <w:rPr>
          <w:b/>
          <w:bCs/>
        </w:rPr>
      </w:pPr>
      <w:r w:rsidRPr="00DA2C78">
        <w:rPr>
          <w:b/>
          <w:bCs/>
        </w:rPr>
        <w:t>Other feedback / wrap up</w:t>
      </w:r>
    </w:p>
    <w:p w14:paraId="16D3C088" w14:textId="3A189916" w:rsidR="00CA37D1" w:rsidRPr="00CA37D1" w:rsidRDefault="00CA37D1" w:rsidP="00CA37D1">
      <w:pPr>
        <w:pStyle w:val="ListNumber"/>
      </w:pPr>
      <w:r>
        <w:t xml:space="preserve">Presentation </w:t>
      </w:r>
      <w:r w:rsidR="00E7636D">
        <w:t>4:15 – 4:35</w:t>
      </w:r>
    </w:p>
    <w:p w14:paraId="6AD004F6" w14:textId="41718486" w:rsidR="00CB2E8B" w:rsidRDefault="001E40D0" w:rsidP="002F1F21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Conversion of certificate from Occupational Skills Certificate to Certificate of Achievement</w:t>
      </w:r>
    </w:p>
    <w:p w14:paraId="79C2F93E" w14:textId="47EF7E44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This is a common sense change to help students by presenting this on their transc</w:t>
      </w:r>
      <w:r w:rsidR="00CC1FFF">
        <w:rPr>
          <w:lang w:eastAsia="ja-JP"/>
        </w:rPr>
        <w:t>ri</w:t>
      </w:r>
      <w:r>
        <w:rPr>
          <w:lang w:eastAsia="ja-JP"/>
        </w:rPr>
        <w:t>pts.</w:t>
      </w:r>
    </w:p>
    <w:p w14:paraId="7B7C30EC" w14:textId="3C278C6E" w:rsidR="001E40D0" w:rsidRDefault="001D3ABB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color w:val="00B050"/>
          <w:lang w:eastAsia="ja-JP"/>
        </w:rPr>
        <w:t>Advisory board v</w:t>
      </w:r>
      <w:r w:rsidR="001E40D0" w:rsidRPr="00A671A0">
        <w:rPr>
          <w:color w:val="00B050"/>
          <w:lang w:eastAsia="ja-JP"/>
        </w:rPr>
        <w:t xml:space="preserve">oted </w:t>
      </w:r>
      <w:r w:rsidR="00CC1FFF">
        <w:rPr>
          <w:color w:val="00B050"/>
          <w:lang w:eastAsia="ja-JP"/>
        </w:rPr>
        <w:t xml:space="preserve">unanimously </w:t>
      </w:r>
      <w:r w:rsidR="001E40D0" w:rsidRPr="00A671A0">
        <w:rPr>
          <w:color w:val="00B050"/>
          <w:lang w:eastAsia="ja-JP"/>
        </w:rPr>
        <w:t>YES to approve conversion</w:t>
      </w:r>
      <w:r w:rsidR="001E40D0">
        <w:rPr>
          <w:lang w:eastAsia="ja-JP"/>
        </w:rPr>
        <w:t>.</w:t>
      </w:r>
    </w:p>
    <w:p w14:paraId="392B2A0F" w14:textId="44864DFF" w:rsidR="001E40D0" w:rsidRDefault="001E40D0" w:rsidP="001E40D0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Approval of new grants</w:t>
      </w:r>
    </w:p>
    <w:p w14:paraId="0A331267" w14:textId="177EF09D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proofErr w:type="spellStart"/>
      <w:r>
        <w:rPr>
          <w:lang w:eastAsia="ja-JP"/>
        </w:rPr>
        <w:t>Titile</w:t>
      </w:r>
      <w:proofErr w:type="spellEnd"/>
      <w:r>
        <w:rPr>
          <w:lang w:eastAsia="ja-JP"/>
        </w:rPr>
        <w:t xml:space="preserve"> V and SWP funds used to replicate real lab experience</w:t>
      </w:r>
    </w:p>
    <w:p w14:paraId="36B4E8ED" w14:textId="4147BF77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Funding student worker like Kyle. They provide tutoring and assist with current COVID check-in protocol, adapting the lab, etc.</w:t>
      </w:r>
    </w:p>
    <w:p w14:paraId="78891909" w14:textId="2F381414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 w:rsidRPr="00A671A0">
        <w:rPr>
          <w:color w:val="00B050"/>
          <w:lang w:eastAsia="ja-JP"/>
        </w:rPr>
        <w:t>Voted YES to approve funding</w:t>
      </w:r>
      <w:r>
        <w:rPr>
          <w:lang w:eastAsia="ja-JP"/>
        </w:rPr>
        <w:t>.</w:t>
      </w:r>
    </w:p>
    <w:p w14:paraId="15670102" w14:textId="62E22C9C" w:rsidR="001E40D0" w:rsidRDefault="001E40D0" w:rsidP="001E40D0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New Audio Electronics class</w:t>
      </w:r>
    </w:p>
    <w:p w14:paraId="19D65010" w14:textId="447BE398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Progress in writing a proposal to be submitted to Curriculum and Instruction committee.</w:t>
      </w:r>
    </w:p>
    <w:p w14:paraId="5FD718E1" w14:textId="0C22A778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This course will teach students basic lab skills and ties in nicely with TV and Radio division.</w:t>
      </w:r>
    </w:p>
    <w:p w14:paraId="287F6875" w14:textId="20776AC2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Offered in Summer 2022</w:t>
      </w:r>
    </w:p>
    <w:p w14:paraId="2047494E" w14:textId="0DA9FCE9" w:rsidR="001E40D0" w:rsidRDefault="001E40D0" w:rsidP="001E40D0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Plans to develop Internet of Things course</w:t>
      </w:r>
    </w:p>
    <w:p w14:paraId="4D58397B" w14:textId="46B54B2A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Development work to be done this year.</w:t>
      </w:r>
    </w:p>
    <w:p w14:paraId="3411617A" w14:textId="18DD74CF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proofErr w:type="spellStart"/>
      <w:r>
        <w:rPr>
          <w:lang w:eastAsia="ja-JP"/>
        </w:rPr>
        <w:t>IoT</w:t>
      </w:r>
      <w:proofErr w:type="spellEnd"/>
      <w:r>
        <w:rPr>
          <w:lang w:eastAsia="ja-JP"/>
        </w:rPr>
        <w:t xml:space="preserve"> is a very relevant topic in industry.</w:t>
      </w:r>
    </w:p>
    <w:p w14:paraId="02D6EE36" w14:textId="3E706075" w:rsidR="001E40D0" w:rsidRDefault="001E40D0" w:rsidP="001E40D0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Laser Tech program</w:t>
      </w:r>
    </w:p>
    <w:p w14:paraId="3A365DF5" w14:textId="4BF234A0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Faculty member, JPL engineer, is working on this at PCC.</w:t>
      </w:r>
    </w:p>
    <w:p w14:paraId="25D9C933" w14:textId="2524E9AD" w:rsidR="001E40D0" w:rsidRDefault="001E40D0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Would like to create a shared space/facilities.</w:t>
      </w:r>
    </w:p>
    <w:p w14:paraId="14254E05" w14:textId="04E47B2E" w:rsidR="00A14FC3" w:rsidRDefault="00A14FC3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lastRenderedPageBreak/>
        <w:t>One electronics PCC student is in the laser tech program.</w:t>
      </w:r>
    </w:p>
    <w:p w14:paraId="4C5638CD" w14:textId="35BAE997" w:rsidR="00A14FC3" w:rsidRDefault="00A14FC3" w:rsidP="001E40D0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Amada is a great company that can be an industry partner.</w:t>
      </w:r>
    </w:p>
    <w:p w14:paraId="5EA026E3" w14:textId="4C28E0A9" w:rsidR="00A14FC3" w:rsidRDefault="00A14FC3" w:rsidP="00A14FC3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Continuing Goal: Supporting student projects</w:t>
      </w:r>
    </w:p>
    <w:p w14:paraId="5ED39CA0" w14:textId="7E972720" w:rsidR="00A14FC3" w:rsidRDefault="00A14FC3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TECH 197 has good enrollment with student working on great individual projects.</w:t>
      </w:r>
    </w:p>
    <w:p w14:paraId="07C4E586" w14:textId="1189DBD6" w:rsidR="00A14FC3" w:rsidRDefault="00A14FC3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Example of the student projects were given.</w:t>
      </w:r>
    </w:p>
    <w:p w14:paraId="70C35AEC" w14:textId="62CEC382" w:rsidR="00A14FC3" w:rsidRDefault="00A14FC3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Student who complete electronics tech courses take TECH 197 to continue working on projects that were started. They often present their progress to other electronics students.</w:t>
      </w:r>
    </w:p>
    <w:p w14:paraId="312F301D" w14:textId="523A8092" w:rsidR="00A14FC3" w:rsidRDefault="00A14FC3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Plans to document completed projects via video for social media and program promotion on social media.</w:t>
      </w:r>
    </w:p>
    <w:p w14:paraId="2963388F" w14:textId="7546E954" w:rsidR="002419C2" w:rsidRDefault="002419C2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TECH 197 is a general purpose elective (welding, machine shop, etc.)</w:t>
      </w:r>
    </w:p>
    <w:p w14:paraId="3C72374C" w14:textId="2786978D" w:rsidR="00804EDF" w:rsidRDefault="00804EDF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 xml:space="preserve">QUESTION: how is OCC managing to produce good enrollment numbers for TECH </w:t>
      </w:r>
      <w:proofErr w:type="gramStart"/>
      <w:r>
        <w:rPr>
          <w:lang w:eastAsia="ja-JP"/>
        </w:rPr>
        <w:t>197.</w:t>
      </w:r>
      <w:proofErr w:type="gramEnd"/>
      <w:r>
        <w:rPr>
          <w:lang w:eastAsia="ja-JP"/>
        </w:rPr>
        <w:t xml:space="preserve"> Other colleges have similar elective options for individual projects.</w:t>
      </w:r>
    </w:p>
    <w:p w14:paraId="7170C87F" w14:textId="62D8CA57" w:rsidR="00804EDF" w:rsidRDefault="00804EDF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 xml:space="preserve">ANSWER: Class size is limited to 12 student because this type of work requires a lot of support. </w:t>
      </w:r>
    </w:p>
    <w:p w14:paraId="31D75422" w14:textId="5EA87E84" w:rsidR="00804EDF" w:rsidRDefault="00804EDF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TECH 197 includes project management strategies such as Gantt charts.</w:t>
      </w:r>
    </w:p>
    <w:p w14:paraId="010A7C2D" w14:textId="2B5FEB76" w:rsidR="00804EDF" w:rsidRDefault="00804EDF" w:rsidP="00A14FC3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Consider: how can be include TECH 197 in a skills based certificate (employability).</w:t>
      </w:r>
    </w:p>
    <w:p w14:paraId="19D8E2D7" w14:textId="02103C91" w:rsidR="00804EDF" w:rsidRDefault="00804EDF" w:rsidP="00804EDF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FPGA integration into Electronics courses</w:t>
      </w:r>
    </w:p>
    <w:p w14:paraId="0C8AD959" w14:textId="3F4F1202" w:rsidR="00846C2F" w:rsidRDefault="00846C2F" w:rsidP="00804EDF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Outdated technology makes it cumbersome to teach</w:t>
      </w:r>
    </w:p>
    <w:p w14:paraId="43F0373B" w14:textId="41DD217E" w:rsidR="00804EDF" w:rsidRDefault="00846C2F" w:rsidP="00804EDF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 xml:space="preserve">New digital platform of </w:t>
      </w:r>
      <w:proofErr w:type="spellStart"/>
      <w:r>
        <w:rPr>
          <w:lang w:eastAsia="ja-JP"/>
        </w:rPr>
        <w:t>ICEBlocks</w:t>
      </w:r>
      <w:proofErr w:type="spellEnd"/>
      <w:r>
        <w:rPr>
          <w:lang w:eastAsia="ja-JP"/>
        </w:rPr>
        <w:t>/</w:t>
      </w:r>
      <w:proofErr w:type="spellStart"/>
      <w:r>
        <w:rPr>
          <w:lang w:eastAsia="ja-JP"/>
        </w:rPr>
        <w:t>Upduino</w:t>
      </w:r>
      <w:proofErr w:type="spellEnd"/>
      <w:r>
        <w:rPr>
          <w:lang w:eastAsia="ja-JP"/>
        </w:rPr>
        <w:t xml:space="preserve"> similar to </w:t>
      </w:r>
      <w:proofErr w:type="spellStart"/>
      <w:r>
        <w:rPr>
          <w:lang w:eastAsia="ja-JP"/>
        </w:rPr>
        <w:t>LabView</w:t>
      </w:r>
      <w:proofErr w:type="spellEnd"/>
      <w:r>
        <w:rPr>
          <w:lang w:eastAsia="ja-JP"/>
        </w:rPr>
        <w:t xml:space="preserve"> with low learning curve. New students were able to simulate circuits faster than before.</w:t>
      </w:r>
    </w:p>
    <w:p w14:paraId="34CADBF0" w14:textId="4FAA132F" w:rsidR="00846C2F" w:rsidRDefault="00846C2F" w:rsidP="00846C2F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Fall 2021</w:t>
      </w:r>
    </w:p>
    <w:p w14:paraId="4AAEE191" w14:textId="5308BD89" w:rsidR="00846C2F" w:rsidRDefault="00846C2F" w:rsidP="00846C2F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Plans for face-to-face for all classes</w:t>
      </w:r>
    </w:p>
    <w:p w14:paraId="115C0225" w14:textId="47A69EC4" w:rsidR="00846C2F" w:rsidRDefault="00846C2F" w:rsidP="00846C2F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Plan B: lectures are online, labs are split into 2 sections and on-campus</w:t>
      </w:r>
    </w:p>
    <w:p w14:paraId="5E25A5B6" w14:textId="5CB5BBCE" w:rsidR="00846C2F" w:rsidRDefault="00846C2F" w:rsidP="00846C2F">
      <w:pPr>
        <w:pStyle w:val="ListParagraph"/>
        <w:numPr>
          <w:ilvl w:val="1"/>
          <w:numId w:val="18"/>
        </w:numPr>
        <w:rPr>
          <w:lang w:eastAsia="ja-JP"/>
        </w:rPr>
      </w:pPr>
      <w:r>
        <w:rPr>
          <w:lang w:eastAsia="ja-JP"/>
        </w:rPr>
        <w:t>Lower enrollment due to pandemic affecting students.</w:t>
      </w:r>
    </w:p>
    <w:p w14:paraId="42F2AD5F" w14:textId="7A0E0D73" w:rsidR="00E7636D" w:rsidRDefault="00E7636D" w:rsidP="00E7636D">
      <w:pPr>
        <w:pStyle w:val="ListNumber"/>
      </w:pPr>
      <w:r>
        <w:t>College of the Canyons update, Tim Barker</w:t>
      </w:r>
    </w:p>
    <w:p w14:paraId="3DA1DB50" w14:textId="2728B33D" w:rsidR="00E7636D" w:rsidRDefault="00E7636D" w:rsidP="000F3D36">
      <w:pPr>
        <w:pStyle w:val="ListParagraph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>Students are experience Zoom burnout</w:t>
      </w:r>
    </w:p>
    <w:p w14:paraId="5F70F93C" w14:textId="39B91DB3" w:rsidR="00E7636D" w:rsidRDefault="00E7636D" w:rsidP="000F3D36">
      <w:pPr>
        <w:pStyle w:val="ListParagraph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>Grades are good</w:t>
      </w:r>
      <w:r w:rsidR="001773E0">
        <w:rPr>
          <w:lang w:eastAsia="ja-JP"/>
        </w:rPr>
        <w:t xml:space="preserve"> </w:t>
      </w:r>
      <w:r>
        <w:rPr>
          <w:lang w:eastAsia="ja-JP"/>
        </w:rPr>
        <w:t>but maintaining student engagement is the biggest challenge.</w:t>
      </w:r>
    </w:p>
    <w:p w14:paraId="0DB52D54" w14:textId="35014207" w:rsidR="00EA59FB" w:rsidRDefault="00EA59FB" w:rsidP="00EA59FB">
      <w:pPr>
        <w:pStyle w:val="ListNumber"/>
      </w:pPr>
      <w:r>
        <w:t>Mt SAC, Jonathan Hymer</w:t>
      </w:r>
    </w:p>
    <w:p w14:paraId="0C4EE8B1" w14:textId="1AE6126E" w:rsidR="00EA59FB" w:rsidRDefault="00EA59FB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Spring 2021: Used CARES act funding for equipment for students to do same labs remotely. Over $1000 per student. Hardware based labs have been able to continue.</w:t>
      </w:r>
    </w:p>
    <w:p w14:paraId="42EA7C67" w14:textId="0B8FF7A4" w:rsidR="00EA59FB" w:rsidRDefault="00EA59FB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Spring 2020 and Fall 2020 did not benefit from this.</w:t>
      </w:r>
    </w:p>
    <w:p w14:paraId="2D1C0773" w14:textId="54CA2B8D" w:rsidR="00EA59FB" w:rsidRDefault="00EA59FB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Exploring offering online courses to serve vulnerable student population and improve the health of the program.</w:t>
      </w:r>
    </w:p>
    <w:p w14:paraId="6AF59723" w14:textId="17093639" w:rsidR="000D2226" w:rsidRDefault="000D2226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The country’s lifting of restrictions is what has allowed for face-to-face teaching this semester.</w:t>
      </w:r>
    </w:p>
    <w:p w14:paraId="5771D98F" w14:textId="309FB505" w:rsidR="009A52A4" w:rsidRDefault="009A52A4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Hopeful of having students return in Fall 2021.</w:t>
      </w:r>
    </w:p>
    <w:p w14:paraId="79F05435" w14:textId="0AAF459B" w:rsidR="009A52A4" w:rsidRDefault="009A52A4" w:rsidP="00EA59FB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Equipment: lab grade vector analyzers</w:t>
      </w:r>
    </w:p>
    <w:p w14:paraId="010E1066" w14:textId="5C377A01" w:rsidR="000F3D36" w:rsidRDefault="000F3D36" w:rsidP="000F3D36">
      <w:pPr>
        <w:pStyle w:val="ListNumber"/>
      </w:pPr>
      <w:proofErr w:type="spellStart"/>
      <w:r>
        <w:t>Farbod</w:t>
      </w:r>
      <w:proofErr w:type="spellEnd"/>
      <w:r>
        <w:t xml:space="preserve"> </w:t>
      </w:r>
      <w:proofErr w:type="spellStart"/>
      <w:r>
        <w:t>Khoshnoud</w:t>
      </w:r>
      <w:proofErr w:type="spellEnd"/>
    </w:p>
    <w:p w14:paraId="43A1DF12" w14:textId="75244CA9" w:rsidR="000F3D36" w:rsidRPr="000F3D36" w:rsidRDefault="000F3D36" w:rsidP="000F3D36">
      <w:pPr>
        <w:pStyle w:val="ListParagraph"/>
        <w:numPr>
          <w:ilvl w:val="0"/>
          <w:numId w:val="21"/>
        </w:numPr>
        <w:rPr>
          <w:lang w:eastAsia="ja-JP"/>
        </w:rPr>
      </w:pPr>
      <w:r>
        <w:rPr>
          <w:lang w:eastAsia="ja-JP"/>
        </w:rPr>
        <w:t xml:space="preserve">Electromechanical </w:t>
      </w:r>
      <w:proofErr w:type="spellStart"/>
      <w:r>
        <w:rPr>
          <w:lang w:eastAsia="ja-JP"/>
        </w:rPr>
        <w:t>Eng</w:t>
      </w:r>
      <w:proofErr w:type="spellEnd"/>
      <w:r>
        <w:rPr>
          <w:lang w:eastAsia="ja-JP"/>
        </w:rPr>
        <w:t xml:space="preserve"> at Cal Poly Pomona, visiting instructor at </w:t>
      </w:r>
      <w:proofErr w:type="spellStart"/>
      <w:r>
        <w:rPr>
          <w:lang w:eastAsia="ja-JP"/>
        </w:rPr>
        <w:t>CalTech</w:t>
      </w:r>
      <w:proofErr w:type="spellEnd"/>
      <w:r>
        <w:rPr>
          <w:lang w:eastAsia="ja-JP"/>
        </w:rPr>
        <w:t>.</w:t>
      </w:r>
    </w:p>
    <w:sectPr w:rsidR="000F3D36" w:rsidRPr="000F3D36" w:rsidSect="00A14FC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F88A9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1F54F87"/>
    <w:multiLevelType w:val="hybridMultilevel"/>
    <w:tmpl w:val="88327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36CF4"/>
    <w:multiLevelType w:val="hybridMultilevel"/>
    <w:tmpl w:val="23107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0DA0"/>
    <w:multiLevelType w:val="hybridMultilevel"/>
    <w:tmpl w:val="F0BA99A6"/>
    <w:lvl w:ilvl="0" w:tplc="12EA2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A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5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0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8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0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6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C3F22"/>
    <w:multiLevelType w:val="hybridMultilevel"/>
    <w:tmpl w:val="5726A2EA"/>
    <w:lvl w:ilvl="0" w:tplc="A1C45A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16BB"/>
    <w:multiLevelType w:val="hybridMultilevel"/>
    <w:tmpl w:val="7F22B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16F1A"/>
    <w:multiLevelType w:val="hybridMultilevel"/>
    <w:tmpl w:val="094857E8"/>
    <w:lvl w:ilvl="0" w:tplc="D4602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4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A1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22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3078F"/>
    <w:multiLevelType w:val="hybridMultilevel"/>
    <w:tmpl w:val="73B67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4634"/>
    <w:multiLevelType w:val="hybridMultilevel"/>
    <w:tmpl w:val="E23A8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A4E60"/>
    <w:multiLevelType w:val="hybridMultilevel"/>
    <w:tmpl w:val="EFC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588E"/>
    <w:multiLevelType w:val="hybridMultilevel"/>
    <w:tmpl w:val="EBB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425E"/>
    <w:multiLevelType w:val="hybridMultilevel"/>
    <w:tmpl w:val="FC28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147"/>
    <w:multiLevelType w:val="hybridMultilevel"/>
    <w:tmpl w:val="CE7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6408C"/>
    <w:multiLevelType w:val="hybridMultilevel"/>
    <w:tmpl w:val="FA26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5E076F"/>
    <w:multiLevelType w:val="hybridMultilevel"/>
    <w:tmpl w:val="77346EB2"/>
    <w:lvl w:ilvl="0" w:tplc="A1C45A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73882"/>
    <w:multiLevelType w:val="hybridMultilevel"/>
    <w:tmpl w:val="0E1A5EEE"/>
    <w:lvl w:ilvl="0" w:tplc="5962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6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65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D5425E"/>
    <w:multiLevelType w:val="hybridMultilevel"/>
    <w:tmpl w:val="B7501E62"/>
    <w:lvl w:ilvl="0" w:tplc="0E2E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0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8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8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9337D5"/>
    <w:multiLevelType w:val="hybridMultilevel"/>
    <w:tmpl w:val="F6407E4A"/>
    <w:lvl w:ilvl="0" w:tplc="35EE3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6"/>
    </w:lvlOverride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  <w:num w:numId="19">
    <w:abstractNumId w:val="11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B"/>
    <w:rsid w:val="000100BC"/>
    <w:rsid w:val="00014F74"/>
    <w:rsid w:val="000303D8"/>
    <w:rsid w:val="000412EA"/>
    <w:rsid w:val="00082AC0"/>
    <w:rsid w:val="000D2226"/>
    <w:rsid w:val="000F3D36"/>
    <w:rsid w:val="00141AB0"/>
    <w:rsid w:val="00160DF5"/>
    <w:rsid w:val="001773E0"/>
    <w:rsid w:val="001850B4"/>
    <w:rsid w:val="001D3ABB"/>
    <w:rsid w:val="001E40D0"/>
    <w:rsid w:val="00200C3C"/>
    <w:rsid w:val="002419C2"/>
    <w:rsid w:val="00245446"/>
    <w:rsid w:val="00275D3C"/>
    <w:rsid w:val="00287B8E"/>
    <w:rsid w:val="002940B2"/>
    <w:rsid w:val="002F1F21"/>
    <w:rsid w:val="002F4091"/>
    <w:rsid w:val="002F4119"/>
    <w:rsid w:val="003052C2"/>
    <w:rsid w:val="0033149C"/>
    <w:rsid w:val="00331EAC"/>
    <w:rsid w:val="003601F8"/>
    <w:rsid w:val="00497255"/>
    <w:rsid w:val="00574339"/>
    <w:rsid w:val="005A71B2"/>
    <w:rsid w:val="005A77D5"/>
    <w:rsid w:val="00601B22"/>
    <w:rsid w:val="006329DB"/>
    <w:rsid w:val="006439E4"/>
    <w:rsid w:val="007C5692"/>
    <w:rsid w:val="007C5A96"/>
    <w:rsid w:val="007F2110"/>
    <w:rsid w:val="00804EDF"/>
    <w:rsid w:val="0080634E"/>
    <w:rsid w:val="00846C2F"/>
    <w:rsid w:val="008F5BFD"/>
    <w:rsid w:val="009043D3"/>
    <w:rsid w:val="0097320E"/>
    <w:rsid w:val="00992031"/>
    <w:rsid w:val="009A52A4"/>
    <w:rsid w:val="009D4639"/>
    <w:rsid w:val="00A14FC3"/>
    <w:rsid w:val="00A671A0"/>
    <w:rsid w:val="00AA4AAC"/>
    <w:rsid w:val="00AF4AEB"/>
    <w:rsid w:val="00C609F4"/>
    <w:rsid w:val="00C709E4"/>
    <w:rsid w:val="00C7687D"/>
    <w:rsid w:val="00C95323"/>
    <w:rsid w:val="00CA37D1"/>
    <w:rsid w:val="00CB2E8B"/>
    <w:rsid w:val="00CC1FFF"/>
    <w:rsid w:val="00CD5BE2"/>
    <w:rsid w:val="00D23DA0"/>
    <w:rsid w:val="00DA2C78"/>
    <w:rsid w:val="00DD7B1B"/>
    <w:rsid w:val="00DE2286"/>
    <w:rsid w:val="00E04E82"/>
    <w:rsid w:val="00E278EA"/>
    <w:rsid w:val="00E40E21"/>
    <w:rsid w:val="00E451EF"/>
    <w:rsid w:val="00E636F3"/>
    <w:rsid w:val="00E7636D"/>
    <w:rsid w:val="00EA59FB"/>
    <w:rsid w:val="00EC5612"/>
    <w:rsid w:val="00EF6E7F"/>
    <w:rsid w:val="00F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1DCA"/>
  <w15:chartTrackingRefBased/>
  <w15:docId w15:val="{40A645A0-DC87-40F5-B429-3653FCB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F4AE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AEB"/>
    <w:pPr>
      <w:keepNext/>
      <w:keepLines/>
      <w:spacing w:before="16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EB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F4AEB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AF4AEB"/>
    <w:pPr>
      <w:spacing w:before="80" w:after="24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AF4AEB"/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"/>
    <w:unhideWhenUsed/>
    <w:qFormat/>
    <w:rsid w:val="00AF4AEB"/>
    <w:pPr>
      <w:spacing w:line="276" w:lineRule="auto"/>
    </w:pPr>
    <w:rPr>
      <w:rFonts w:eastAsiaTheme="minorEastAsia"/>
      <w:spacing w:val="4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AF4AEB"/>
    <w:pPr>
      <w:numPr>
        <w:numId w:val="1"/>
      </w:numPr>
      <w:spacing w:before="240" w:after="120" w:line="276" w:lineRule="auto"/>
      <w:contextualSpacing/>
    </w:pPr>
    <w:rPr>
      <w:rFonts w:eastAsiaTheme="minorEastAsia"/>
      <w:b/>
      <w:bCs/>
      <w:spacing w:val="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A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DB44C077840E6BD34149545B4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D3C8-DCD2-43CF-9AFC-50B611E9BEA7}"/>
      </w:docPartPr>
      <w:docPartBody>
        <w:p w:rsidR="002F028D" w:rsidRDefault="00E0178D" w:rsidP="00E0178D">
          <w:pPr>
            <w:pStyle w:val="4ACDB44C077840E6BD34149545B4A7C6"/>
          </w:pPr>
          <w:r>
            <w:t>Organization Name</w:t>
          </w:r>
        </w:p>
      </w:docPartBody>
    </w:docPart>
    <w:docPart>
      <w:docPartPr>
        <w:name w:val="C8D77EAD5DDD4DC4854E8CB99A8B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A8B5-8084-413E-B135-6B384B350C69}"/>
      </w:docPartPr>
      <w:docPartBody>
        <w:p w:rsidR="002F028D" w:rsidRDefault="00E0178D" w:rsidP="00E0178D">
          <w:pPr>
            <w:pStyle w:val="C8D77EAD5DDD4DC4854E8CB99A8BFEC2"/>
          </w:pPr>
          <w:r>
            <w:t>Meeting Minutes</w:t>
          </w:r>
        </w:p>
      </w:docPartBody>
    </w:docPart>
    <w:docPart>
      <w:docPartPr>
        <w:name w:val="200811D7FE374AC19AFEE5D962D3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3D62-12D5-45B3-828B-36B67643DB89}"/>
      </w:docPartPr>
      <w:docPartBody>
        <w:p w:rsidR="002F028D" w:rsidRDefault="00E0178D" w:rsidP="00E0178D">
          <w:pPr>
            <w:pStyle w:val="200811D7FE374AC19AFEE5D962D3CDD7"/>
          </w:pPr>
          <w:r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D"/>
    <w:rsid w:val="002A4EAA"/>
    <w:rsid w:val="002F028D"/>
    <w:rsid w:val="0081258A"/>
    <w:rsid w:val="00B83304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DB44C077840E6BD34149545B4A7C6">
    <w:name w:val="4ACDB44C077840E6BD34149545B4A7C6"/>
    <w:rsid w:val="00E0178D"/>
  </w:style>
  <w:style w:type="paragraph" w:customStyle="1" w:styleId="C8D77EAD5DDD4DC4854E8CB99A8BFEC2">
    <w:name w:val="C8D77EAD5DDD4DC4854E8CB99A8BFEC2"/>
    <w:rsid w:val="00E0178D"/>
  </w:style>
  <w:style w:type="paragraph" w:customStyle="1" w:styleId="200811D7FE374AC19AFEE5D962D3CDD7">
    <w:name w:val="200811D7FE374AC19AFEE5D962D3CDD7"/>
    <w:rsid w:val="00E01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Shtonov</dc:creator>
  <cp:keywords/>
  <dc:description>Electronics Advisory Board</dc:description>
  <cp:lastModifiedBy>Thomas A. Thoen</cp:lastModifiedBy>
  <cp:revision>6</cp:revision>
  <dcterms:created xsi:type="dcterms:W3CDTF">2021-05-03T23:42:00Z</dcterms:created>
  <dcterms:modified xsi:type="dcterms:W3CDTF">2021-06-01T21:44:00Z</dcterms:modified>
</cp:coreProperties>
</file>